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029" w:rsidRDefault="00792029" w:rsidP="005E7BBA">
      <w:pPr>
        <w:jc w:val="center"/>
        <w:rPr>
          <w:rFonts w:ascii="Arial" w:hAnsi="Arial" w:cs="Arial"/>
          <w:b/>
          <w:sz w:val="24"/>
          <w:szCs w:val="24"/>
        </w:rPr>
      </w:pPr>
    </w:p>
    <w:p w:rsidR="005E7BBA" w:rsidRPr="00900317" w:rsidRDefault="005E7BBA" w:rsidP="005E7BBA">
      <w:pPr>
        <w:jc w:val="center"/>
        <w:rPr>
          <w:rFonts w:ascii="Arial" w:hAnsi="Arial" w:cs="Arial"/>
          <w:b/>
          <w:sz w:val="24"/>
          <w:szCs w:val="24"/>
        </w:rPr>
      </w:pPr>
      <w:r w:rsidRPr="00900317">
        <w:rPr>
          <w:rFonts w:ascii="Arial" w:hAnsi="Arial" w:cs="Arial"/>
          <w:b/>
          <w:sz w:val="24"/>
          <w:szCs w:val="24"/>
        </w:rPr>
        <w:t>Angemessene Ausbildungsvergütung</w:t>
      </w:r>
    </w:p>
    <w:p w:rsidR="005E7BBA" w:rsidRDefault="005E7BBA" w:rsidP="005E7BBA">
      <w:pPr>
        <w:rPr>
          <w:rFonts w:ascii="Arial" w:hAnsi="Arial" w:cs="Arial"/>
          <w:sz w:val="24"/>
          <w:szCs w:val="24"/>
        </w:rPr>
      </w:pPr>
    </w:p>
    <w:p w:rsidR="005E7BBA" w:rsidRDefault="005E7BBA" w:rsidP="005E7BBA">
      <w:pPr>
        <w:rPr>
          <w:rFonts w:ascii="Arial" w:hAnsi="Arial" w:cs="Arial"/>
          <w:sz w:val="24"/>
          <w:szCs w:val="24"/>
        </w:rPr>
      </w:pPr>
    </w:p>
    <w:p w:rsidR="005E7BBA" w:rsidRDefault="005E7BBA" w:rsidP="005E7BBA">
      <w:pPr>
        <w:spacing w:line="360" w:lineRule="auto"/>
        <w:jc w:val="both"/>
        <w:rPr>
          <w:rFonts w:ascii="Arial" w:hAnsi="Arial" w:cs="Arial"/>
          <w:sz w:val="24"/>
          <w:szCs w:val="24"/>
        </w:rPr>
      </w:pPr>
      <w:r>
        <w:rPr>
          <w:rFonts w:ascii="Arial" w:hAnsi="Arial" w:cs="Arial"/>
          <w:sz w:val="24"/>
          <w:szCs w:val="24"/>
        </w:rPr>
        <w:t>Der Vorstand der Rechtsanwaltskammer Oldenburg h</w:t>
      </w:r>
      <w:r w:rsidR="00A06217">
        <w:rPr>
          <w:rFonts w:ascii="Arial" w:hAnsi="Arial" w:cs="Arial"/>
          <w:sz w:val="24"/>
          <w:szCs w:val="24"/>
        </w:rPr>
        <w:t>at sich in</w:t>
      </w:r>
      <w:r w:rsidR="00792029">
        <w:rPr>
          <w:rFonts w:ascii="Arial" w:hAnsi="Arial" w:cs="Arial"/>
          <w:sz w:val="24"/>
          <w:szCs w:val="24"/>
        </w:rPr>
        <w:t xml:space="preserve"> seiner Sitzung am 28</w:t>
      </w:r>
      <w:r>
        <w:rPr>
          <w:rFonts w:ascii="Arial" w:hAnsi="Arial" w:cs="Arial"/>
          <w:sz w:val="24"/>
          <w:szCs w:val="24"/>
        </w:rPr>
        <w:t>.</w:t>
      </w:r>
      <w:r w:rsidR="00792029">
        <w:rPr>
          <w:rFonts w:ascii="Arial" w:hAnsi="Arial" w:cs="Arial"/>
          <w:sz w:val="24"/>
          <w:szCs w:val="24"/>
        </w:rPr>
        <w:t>11</w:t>
      </w:r>
      <w:r>
        <w:rPr>
          <w:rFonts w:ascii="Arial" w:hAnsi="Arial" w:cs="Arial"/>
          <w:sz w:val="24"/>
          <w:szCs w:val="24"/>
        </w:rPr>
        <w:t>.201</w:t>
      </w:r>
      <w:r w:rsidR="00792029">
        <w:rPr>
          <w:rFonts w:ascii="Arial" w:hAnsi="Arial" w:cs="Arial"/>
          <w:sz w:val="24"/>
          <w:szCs w:val="24"/>
        </w:rPr>
        <w:t>5</w:t>
      </w:r>
      <w:r>
        <w:rPr>
          <w:rFonts w:ascii="Arial" w:hAnsi="Arial" w:cs="Arial"/>
          <w:sz w:val="24"/>
          <w:szCs w:val="24"/>
        </w:rPr>
        <w:t xml:space="preserve"> mit der Angemessenheit von Ausbildungsvergütungen befasst und </w:t>
      </w:r>
      <w:r w:rsidR="00B24690">
        <w:rPr>
          <w:rFonts w:ascii="Arial" w:hAnsi="Arial" w:cs="Arial"/>
          <w:sz w:val="24"/>
          <w:szCs w:val="24"/>
        </w:rPr>
        <w:t xml:space="preserve">mit Wirkung zum </w:t>
      </w:r>
      <w:r w:rsidR="00B24690">
        <w:rPr>
          <w:rFonts w:ascii="Arial" w:hAnsi="Arial" w:cs="Arial"/>
          <w:sz w:val="24"/>
          <w:szCs w:val="24"/>
          <w:u w:val="single"/>
        </w:rPr>
        <w:t xml:space="preserve">01. </w:t>
      </w:r>
      <w:r w:rsidR="00792029">
        <w:rPr>
          <w:rFonts w:ascii="Arial" w:hAnsi="Arial" w:cs="Arial"/>
          <w:sz w:val="24"/>
          <w:szCs w:val="24"/>
          <w:u w:val="single"/>
        </w:rPr>
        <w:t xml:space="preserve">August </w:t>
      </w:r>
      <w:r w:rsidR="00B24690" w:rsidRPr="00B24690">
        <w:rPr>
          <w:rFonts w:ascii="Arial" w:hAnsi="Arial" w:cs="Arial"/>
          <w:sz w:val="24"/>
          <w:szCs w:val="24"/>
          <w:u w:val="single"/>
        </w:rPr>
        <w:t>201</w:t>
      </w:r>
      <w:r w:rsidR="00792029">
        <w:rPr>
          <w:rFonts w:ascii="Arial" w:hAnsi="Arial" w:cs="Arial"/>
          <w:sz w:val="24"/>
          <w:szCs w:val="24"/>
          <w:u w:val="single"/>
        </w:rPr>
        <w:t>6</w:t>
      </w:r>
      <w:r w:rsidR="00B24690">
        <w:rPr>
          <w:rFonts w:ascii="Arial" w:hAnsi="Arial" w:cs="Arial"/>
          <w:sz w:val="24"/>
          <w:szCs w:val="24"/>
        </w:rPr>
        <w:t xml:space="preserve"> </w:t>
      </w:r>
      <w:r>
        <w:rPr>
          <w:rFonts w:ascii="Arial" w:hAnsi="Arial" w:cs="Arial"/>
          <w:sz w:val="24"/>
          <w:szCs w:val="24"/>
        </w:rPr>
        <w:t>folgende Empfehlung für die Ausbildungsvergütung beschlossen:</w:t>
      </w:r>
    </w:p>
    <w:p w:rsidR="005E7BBA" w:rsidRDefault="005E7BBA" w:rsidP="005E7BBA">
      <w:pPr>
        <w:spacing w:line="360" w:lineRule="auto"/>
        <w:rPr>
          <w:rFonts w:ascii="Arial" w:hAnsi="Arial" w:cs="Arial"/>
          <w:sz w:val="24"/>
          <w:szCs w:val="24"/>
        </w:rPr>
      </w:pPr>
    </w:p>
    <w:p w:rsidR="005E7BBA" w:rsidRPr="00900317" w:rsidRDefault="005E7BBA" w:rsidP="005E7BBA">
      <w:pPr>
        <w:tabs>
          <w:tab w:val="left" w:pos="2410"/>
        </w:tabs>
        <w:spacing w:line="360" w:lineRule="auto"/>
        <w:jc w:val="both"/>
        <w:rPr>
          <w:rFonts w:ascii="Arial" w:hAnsi="Arial" w:cs="Arial"/>
          <w:b/>
          <w:bCs/>
          <w:sz w:val="24"/>
          <w:szCs w:val="24"/>
        </w:rPr>
      </w:pPr>
      <w:r w:rsidRPr="00900317">
        <w:rPr>
          <w:rFonts w:ascii="Arial" w:hAnsi="Arial" w:cs="Arial"/>
          <w:b/>
          <w:bCs/>
          <w:sz w:val="24"/>
          <w:szCs w:val="24"/>
        </w:rPr>
        <w:t>1. Ausbildungsjahr:</w:t>
      </w:r>
      <w:r w:rsidRPr="00900317">
        <w:rPr>
          <w:rFonts w:ascii="Arial" w:hAnsi="Arial" w:cs="Arial"/>
          <w:b/>
          <w:bCs/>
          <w:sz w:val="24"/>
          <w:szCs w:val="24"/>
        </w:rPr>
        <w:tab/>
      </w:r>
      <w:r w:rsidR="00792029">
        <w:rPr>
          <w:rFonts w:ascii="Arial" w:hAnsi="Arial" w:cs="Arial"/>
          <w:b/>
          <w:bCs/>
          <w:sz w:val="24"/>
          <w:szCs w:val="24"/>
        </w:rPr>
        <w:t>48</w:t>
      </w:r>
      <w:r>
        <w:rPr>
          <w:rFonts w:ascii="Arial" w:hAnsi="Arial" w:cs="Arial"/>
          <w:b/>
          <w:bCs/>
          <w:sz w:val="24"/>
          <w:szCs w:val="24"/>
        </w:rPr>
        <w:t>0,00 €</w:t>
      </w:r>
      <w:r w:rsidR="00792029">
        <w:rPr>
          <w:rFonts w:ascii="Arial" w:hAnsi="Arial" w:cs="Arial"/>
          <w:b/>
          <w:bCs/>
          <w:sz w:val="24"/>
          <w:szCs w:val="24"/>
        </w:rPr>
        <w:t xml:space="preserve"> </w:t>
      </w:r>
    </w:p>
    <w:p w:rsidR="005E7BBA" w:rsidRPr="00900317" w:rsidRDefault="005E7BBA" w:rsidP="005E7BBA">
      <w:pPr>
        <w:tabs>
          <w:tab w:val="left" w:pos="2410"/>
        </w:tabs>
        <w:spacing w:line="360" w:lineRule="auto"/>
        <w:jc w:val="both"/>
        <w:rPr>
          <w:rFonts w:ascii="Arial" w:hAnsi="Arial" w:cs="Arial"/>
          <w:b/>
          <w:bCs/>
          <w:sz w:val="24"/>
          <w:szCs w:val="24"/>
        </w:rPr>
      </w:pPr>
      <w:r w:rsidRPr="00900317">
        <w:rPr>
          <w:rFonts w:ascii="Arial" w:hAnsi="Arial" w:cs="Arial"/>
          <w:b/>
          <w:bCs/>
          <w:sz w:val="24"/>
          <w:szCs w:val="24"/>
        </w:rPr>
        <w:t>2. Ausbildungsjahr:</w:t>
      </w:r>
      <w:r w:rsidRPr="00900317">
        <w:rPr>
          <w:rFonts w:ascii="Arial" w:hAnsi="Arial" w:cs="Arial"/>
          <w:b/>
          <w:bCs/>
          <w:sz w:val="24"/>
          <w:szCs w:val="24"/>
        </w:rPr>
        <w:tab/>
      </w:r>
      <w:r w:rsidR="00792029">
        <w:rPr>
          <w:rFonts w:ascii="Arial" w:hAnsi="Arial" w:cs="Arial"/>
          <w:b/>
          <w:bCs/>
          <w:sz w:val="24"/>
          <w:szCs w:val="24"/>
        </w:rPr>
        <w:t>54</w:t>
      </w:r>
      <w:r>
        <w:rPr>
          <w:rFonts w:ascii="Arial" w:hAnsi="Arial" w:cs="Arial"/>
          <w:b/>
          <w:bCs/>
          <w:sz w:val="24"/>
          <w:szCs w:val="24"/>
        </w:rPr>
        <w:t>0,00 €</w:t>
      </w:r>
    </w:p>
    <w:p w:rsidR="005E7BBA" w:rsidRPr="00900317" w:rsidRDefault="005E7BBA" w:rsidP="005E7BBA">
      <w:pPr>
        <w:tabs>
          <w:tab w:val="left" w:pos="2410"/>
        </w:tabs>
        <w:spacing w:line="360" w:lineRule="auto"/>
        <w:jc w:val="both"/>
        <w:rPr>
          <w:rFonts w:ascii="Arial" w:hAnsi="Arial" w:cs="Arial"/>
          <w:b/>
          <w:bCs/>
          <w:sz w:val="24"/>
          <w:szCs w:val="24"/>
        </w:rPr>
      </w:pPr>
      <w:r w:rsidRPr="00900317">
        <w:rPr>
          <w:rFonts w:ascii="Arial" w:hAnsi="Arial" w:cs="Arial"/>
          <w:b/>
          <w:bCs/>
          <w:sz w:val="24"/>
          <w:szCs w:val="24"/>
        </w:rPr>
        <w:t>3. Ausbildungsjahr:</w:t>
      </w:r>
      <w:r w:rsidRPr="00900317">
        <w:rPr>
          <w:rFonts w:ascii="Arial" w:hAnsi="Arial" w:cs="Arial"/>
          <w:b/>
          <w:bCs/>
          <w:sz w:val="24"/>
          <w:szCs w:val="24"/>
        </w:rPr>
        <w:tab/>
      </w:r>
      <w:r w:rsidR="00792029">
        <w:rPr>
          <w:rFonts w:ascii="Arial" w:hAnsi="Arial" w:cs="Arial"/>
          <w:b/>
          <w:bCs/>
          <w:sz w:val="24"/>
          <w:szCs w:val="24"/>
        </w:rPr>
        <w:t>66</w:t>
      </w:r>
      <w:r>
        <w:rPr>
          <w:rFonts w:ascii="Arial" w:hAnsi="Arial" w:cs="Arial"/>
          <w:b/>
          <w:bCs/>
          <w:sz w:val="24"/>
          <w:szCs w:val="24"/>
        </w:rPr>
        <w:t>0,00 €</w:t>
      </w:r>
      <w:r w:rsidR="00792029">
        <w:rPr>
          <w:rFonts w:ascii="Arial" w:hAnsi="Arial" w:cs="Arial"/>
          <w:b/>
          <w:bCs/>
          <w:sz w:val="24"/>
          <w:szCs w:val="24"/>
        </w:rPr>
        <w:t>.</w:t>
      </w:r>
    </w:p>
    <w:p w:rsidR="005E7BBA" w:rsidRDefault="005E7BBA" w:rsidP="005E7BBA">
      <w:pPr>
        <w:spacing w:line="360" w:lineRule="auto"/>
        <w:rPr>
          <w:rFonts w:ascii="Arial" w:hAnsi="Arial" w:cs="Arial"/>
          <w:sz w:val="24"/>
          <w:szCs w:val="24"/>
        </w:rPr>
      </w:pPr>
    </w:p>
    <w:p w:rsidR="005E7BBA" w:rsidRDefault="005E7BBA" w:rsidP="005E7BBA">
      <w:pPr>
        <w:spacing w:line="360" w:lineRule="auto"/>
        <w:jc w:val="both"/>
        <w:rPr>
          <w:rFonts w:ascii="Arial" w:hAnsi="Arial" w:cs="Arial"/>
          <w:sz w:val="24"/>
          <w:szCs w:val="24"/>
        </w:rPr>
      </w:pPr>
      <w:r>
        <w:rPr>
          <w:rFonts w:ascii="Arial" w:hAnsi="Arial" w:cs="Arial"/>
          <w:sz w:val="24"/>
          <w:szCs w:val="24"/>
        </w:rPr>
        <w:t>Gemäß § 17 Abs. 1 BBiG haben Auszubildende Anspruch auf eine angemessene Vergütung. Sie ist nach dem Lebensalter so zu bemessen, dass sie mindestens jährlich ansteigt. Mangels anderer Anhaltspunkte, insbesondere tariflicher Regelungen orientiert sich die Angemessenheit nach der Rechtsprechung an Empfehlungen der Kammern. Liegt die Ausbildungsvergütung um mehr als 20 % unter den Empfehlungen der zuständigen Kammer, wird Unangemessenheit der Vergütung vermutet (BAG 30.09.1998, AP Nr. 8 zu § 10 BBiG a.F.). Insoweit hat die Empfehlung der Rechtsanwaltskammer Oldenburg deshalb verbindlichen Charakter.</w:t>
      </w:r>
    </w:p>
    <w:p w:rsidR="005E7BBA" w:rsidRDefault="005E7BBA" w:rsidP="005E7BBA">
      <w:pPr>
        <w:spacing w:line="360" w:lineRule="auto"/>
        <w:jc w:val="both"/>
        <w:rPr>
          <w:rFonts w:ascii="Arial" w:hAnsi="Arial" w:cs="Arial"/>
          <w:sz w:val="24"/>
          <w:szCs w:val="24"/>
        </w:rPr>
      </w:pPr>
    </w:p>
    <w:p w:rsidR="00B24690" w:rsidRDefault="005E7BBA" w:rsidP="005E7BBA">
      <w:pPr>
        <w:spacing w:line="360" w:lineRule="auto"/>
        <w:jc w:val="both"/>
        <w:rPr>
          <w:rFonts w:ascii="Arial" w:hAnsi="Arial" w:cs="Arial"/>
          <w:sz w:val="24"/>
          <w:szCs w:val="24"/>
        </w:rPr>
      </w:pPr>
      <w:r>
        <w:rPr>
          <w:rFonts w:ascii="Arial" w:hAnsi="Arial" w:cs="Arial"/>
          <w:sz w:val="24"/>
          <w:szCs w:val="24"/>
        </w:rPr>
        <w:t xml:space="preserve">Ausbildungsverträge, die die Empfehlung um mehr als 20 % unterschreiten, werden nicht in das Verzeichnis der Berufsausbildungsverhältnisse eingetragen. Die Eintragung ist wiederum zwingende Voraussetzung für die spätere Zulassung der Auszubildenden zur Zwischen- und Abschlussprüfung. </w:t>
      </w:r>
    </w:p>
    <w:p w:rsidR="00B24690" w:rsidRDefault="00B24690" w:rsidP="005E7BBA">
      <w:pPr>
        <w:spacing w:line="360" w:lineRule="auto"/>
        <w:jc w:val="both"/>
        <w:rPr>
          <w:rFonts w:ascii="Arial" w:hAnsi="Arial" w:cs="Arial"/>
          <w:sz w:val="24"/>
          <w:szCs w:val="24"/>
        </w:rPr>
      </w:pPr>
    </w:p>
    <w:p w:rsidR="005E7BBA" w:rsidRDefault="005E7BBA" w:rsidP="005E7BBA">
      <w:pPr>
        <w:spacing w:line="360" w:lineRule="auto"/>
        <w:jc w:val="both"/>
        <w:rPr>
          <w:rFonts w:ascii="Arial" w:hAnsi="Arial" w:cs="Arial"/>
          <w:sz w:val="24"/>
          <w:szCs w:val="24"/>
        </w:rPr>
      </w:pPr>
      <w:r w:rsidRPr="00E47285">
        <w:rPr>
          <w:rFonts w:ascii="Arial" w:hAnsi="Arial" w:cs="Arial"/>
          <w:b/>
          <w:sz w:val="24"/>
          <w:szCs w:val="24"/>
        </w:rPr>
        <w:t xml:space="preserve">Bereits eingetragene Ausbildungsverhältnisse sind </w:t>
      </w:r>
      <w:r w:rsidR="00B24690">
        <w:rPr>
          <w:rFonts w:ascii="Arial" w:hAnsi="Arial" w:cs="Arial"/>
          <w:b/>
          <w:sz w:val="24"/>
          <w:szCs w:val="24"/>
        </w:rPr>
        <w:t>spätestens ab dem 01.0</w:t>
      </w:r>
      <w:r w:rsidR="00792029">
        <w:rPr>
          <w:rFonts w:ascii="Arial" w:hAnsi="Arial" w:cs="Arial"/>
          <w:b/>
          <w:sz w:val="24"/>
          <w:szCs w:val="24"/>
        </w:rPr>
        <w:t>8</w:t>
      </w:r>
      <w:r w:rsidR="00B24690">
        <w:rPr>
          <w:rFonts w:ascii="Arial" w:hAnsi="Arial" w:cs="Arial"/>
          <w:b/>
          <w:sz w:val="24"/>
          <w:szCs w:val="24"/>
        </w:rPr>
        <w:t>.201</w:t>
      </w:r>
      <w:r w:rsidR="00792029">
        <w:rPr>
          <w:rFonts w:ascii="Arial" w:hAnsi="Arial" w:cs="Arial"/>
          <w:b/>
          <w:sz w:val="24"/>
          <w:szCs w:val="24"/>
        </w:rPr>
        <w:t>6</w:t>
      </w:r>
      <w:r w:rsidR="00B24690">
        <w:rPr>
          <w:rFonts w:ascii="Arial" w:hAnsi="Arial" w:cs="Arial"/>
          <w:b/>
          <w:sz w:val="24"/>
          <w:szCs w:val="24"/>
        </w:rPr>
        <w:t xml:space="preserve"> entsprechend </w:t>
      </w:r>
      <w:r w:rsidRPr="00E47285">
        <w:rPr>
          <w:rFonts w:ascii="Arial" w:hAnsi="Arial" w:cs="Arial"/>
          <w:b/>
          <w:sz w:val="24"/>
          <w:szCs w:val="24"/>
        </w:rPr>
        <w:t>anzupassen (§§ 25, 17 Abs. 1 BBiG).</w:t>
      </w:r>
    </w:p>
    <w:p w:rsidR="005933B2" w:rsidRPr="0066524B" w:rsidRDefault="005933B2" w:rsidP="0066524B">
      <w:pPr>
        <w:rPr>
          <w:rFonts w:ascii="Arial" w:hAnsi="Arial" w:cs="Arial"/>
          <w:sz w:val="24"/>
          <w:szCs w:val="24"/>
        </w:rPr>
      </w:pPr>
    </w:p>
    <w:sectPr w:rsidR="005933B2" w:rsidRPr="0066524B" w:rsidSect="00147984">
      <w:pgSz w:w="11906" w:h="16838"/>
      <w:pgMar w:top="1418" w:right="1418" w:bottom="1134" w:left="1418" w:header="709" w:footer="709" w:gutter="0"/>
      <w:paperSrc w:first="7" w:other="7"/>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E7BBA"/>
    <w:rsid w:val="00103A61"/>
    <w:rsid w:val="001360A3"/>
    <w:rsid w:val="00147984"/>
    <w:rsid w:val="00191295"/>
    <w:rsid w:val="004C6C33"/>
    <w:rsid w:val="005452CC"/>
    <w:rsid w:val="005933B2"/>
    <w:rsid w:val="005E7BBA"/>
    <w:rsid w:val="0066524B"/>
    <w:rsid w:val="006B17A8"/>
    <w:rsid w:val="0077749D"/>
    <w:rsid w:val="00792029"/>
    <w:rsid w:val="00857397"/>
    <w:rsid w:val="009F11AE"/>
    <w:rsid w:val="00A06217"/>
    <w:rsid w:val="00A25401"/>
    <w:rsid w:val="00B1611D"/>
    <w:rsid w:val="00B24690"/>
    <w:rsid w:val="00CC7CD5"/>
    <w:rsid w:val="00DE4EF0"/>
    <w:rsid w:val="00F40430"/>
    <w:rsid w:val="00FB247A"/>
    <w:rsid w:val="00FC4EF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E7BB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E7BB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7B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1202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schirm2</dc:creator>
  <cp:lastModifiedBy>schirm2</cp:lastModifiedBy>
  <cp:revision>4</cp:revision>
  <cp:lastPrinted>2016-01-13T10:00:00Z</cp:lastPrinted>
  <dcterms:created xsi:type="dcterms:W3CDTF">2016-01-13T09:58:00Z</dcterms:created>
  <dcterms:modified xsi:type="dcterms:W3CDTF">2016-01-18T11:07:00Z</dcterms:modified>
</cp:coreProperties>
</file>